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7"/>
        <w:rPr>
          <w:rFonts w:ascii="Times New Roman"/>
          <w:sz w:val="36"/>
        </w:rPr>
      </w:pPr>
    </w:p>
    <w:p>
      <w:pPr>
        <w:pStyle w:val="Title"/>
      </w:pPr>
      <w:r>
        <w:rPr/>
        <w:t>Joint</w:t>
      </w:r>
      <w:r>
        <w:rPr>
          <w:spacing w:val="-9"/>
        </w:rPr>
        <w:t> </w:t>
      </w:r>
      <w:r>
        <w:rPr/>
        <w:t>Schedule</w:t>
      </w:r>
      <w:r>
        <w:rPr>
          <w:spacing w:val="-9"/>
        </w:rPr>
        <w:t> </w:t>
      </w:r>
      <w:r>
        <w:rPr/>
        <w:t>10</w:t>
      </w:r>
      <w:r>
        <w:rPr>
          <w:spacing w:val="-8"/>
        </w:rPr>
        <w:t> </w:t>
      </w:r>
      <w:r>
        <w:rPr/>
        <w:t>(Rectification</w:t>
      </w:r>
      <w:r>
        <w:rPr>
          <w:spacing w:val="-7"/>
        </w:rPr>
        <w:t> </w:t>
      </w:r>
      <w:r>
        <w:rPr>
          <w:spacing w:val="-2"/>
        </w:rPr>
        <w:t>Plan)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2"/>
        <w:rPr>
          <w:b/>
        </w:rPr>
      </w:pPr>
    </w:p>
    <w:tbl>
      <w:tblPr>
        <w:tblW w:w="0" w:type="auto"/>
        <w:jc w:val="left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1702"/>
        <w:gridCol w:w="4536"/>
        <w:gridCol w:w="1567"/>
      </w:tblGrid>
      <w:tr>
        <w:trPr>
          <w:trHeight w:val="256" w:hRule="atLeast"/>
        </w:trPr>
        <w:tc>
          <w:tcPr>
            <w:tcW w:w="8513" w:type="dxa"/>
            <w:gridSpan w:val="4"/>
            <w:shd w:val="clear" w:color="auto" w:fill="BEBEBE"/>
          </w:tcPr>
          <w:p>
            <w:pPr>
              <w:pStyle w:val="TableParagraph"/>
              <w:spacing w:line="236" w:lineRule="exact"/>
              <w:ind w:left="105"/>
              <w:rPr>
                <w:b/>
                <w:sz w:val="21"/>
              </w:rPr>
            </w:pPr>
            <w:r>
              <w:rPr>
                <w:b/>
                <w:sz w:val="21"/>
              </w:rPr>
              <w:t>Document</w:t>
            </w:r>
            <w:r>
              <w:rPr>
                <w:b/>
                <w:spacing w:val="-7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Management</w:t>
            </w:r>
          </w:p>
        </w:tc>
      </w:tr>
      <w:tr>
        <w:trPr>
          <w:trHeight w:val="256" w:hRule="atLeast"/>
        </w:trPr>
        <w:tc>
          <w:tcPr>
            <w:tcW w:w="708" w:type="dxa"/>
            <w:shd w:val="clear" w:color="auto" w:fill="BEBEBE"/>
          </w:tcPr>
          <w:p>
            <w:pPr>
              <w:pStyle w:val="TableParagraph"/>
              <w:spacing w:line="229" w:lineRule="exact"/>
              <w:ind w:left="10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Ver</w:t>
            </w:r>
          </w:p>
        </w:tc>
        <w:tc>
          <w:tcPr>
            <w:tcW w:w="1702" w:type="dxa"/>
            <w:shd w:val="clear" w:color="auto" w:fill="BEBEBE"/>
          </w:tcPr>
          <w:p>
            <w:pPr>
              <w:pStyle w:val="TableParagraph"/>
              <w:spacing w:line="229" w:lineRule="exact"/>
              <w:ind w:left="10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Date</w:t>
            </w:r>
          </w:p>
        </w:tc>
        <w:tc>
          <w:tcPr>
            <w:tcW w:w="4536" w:type="dxa"/>
            <w:shd w:val="clear" w:color="auto" w:fill="BEBEBE"/>
          </w:tcPr>
          <w:p>
            <w:pPr>
              <w:pStyle w:val="TableParagraph"/>
              <w:spacing w:line="229" w:lineRule="exact"/>
              <w:ind w:lef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Version</w:t>
            </w:r>
          </w:p>
        </w:tc>
        <w:tc>
          <w:tcPr>
            <w:tcW w:w="1567" w:type="dxa"/>
            <w:shd w:val="clear" w:color="auto" w:fill="BEBEBE"/>
          </w:tcPr>
          <w:p>
            <w:pPr>
              <w:pStyle w:val="TableParagraph"/>
              <w:spacing w:line="229" w:lineRule="exact"/>
              <w:ind w:lef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</w:t>
            </w:r>
          </w:p>
        </w:tc>
      </w:tr>
      <w:tr>
        <w:trPr>
          <w:trHeight w:val="498" w:hRule="atLeast"/>
        </w:trPr>
        <w:tc>
          <w:tcPr>
            <w:tcW w:w="708" w:type="dxa"/>
          </w:tcPr>
          <w:p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0.1</w:t>
            </w:r>
          </w:p>
        </w:tc>
        <w:tc>
          <w:tcPr>
            <w:tcW w:w="1702" w:type="dxa"/>
          </w:tcPr>
          <w:p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July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4536" w:type="dxa"/>
          </w:tcPr>
          <w:p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SQ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Stage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</w:tc>
        <w:tc>
          <w:tcPr>
            <w:tcW w:w="1567" w:type="dxa"/>
          </w:tcPr>
          <w:p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496" w:hRule="atLeast"/>
        </w:trPr>
        <w:tc>
          <w:tcPr>
            <w:tcW w:w="708" w:type="dxa"/>
          </w:tcPr>
          <w:p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0.2</w:t>
            </w:r>
          </w:p>
        </w:tc>
        <w:tc>
          <w:tcPr>
            <w:tcW w:w="1702" w:type="dxa"/>
          </w:tcPr>
          <w:p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August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4536" w:type="dxa"/>
          </w:tcPr>
          <w:p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Dialogue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Stage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</w:tc>
        <w:tc>
          <w:tcPr>
            <w:tcW w:w="1567" w:type="dxa"/>
          </w:tcPr>
          <w:p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498" w:hRule="atLeast"/>
        </w:trPr>
        <w:tc>
          <w:tcPr>
            <w:tcW w:w="708" w:type="dxa"/>
          </w:tcPr>
          <w:p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0.3</w:t>
            </w:r>
          </w:p>
        </w:tc>
        <w:tc>
          <w:tcPr>
            <w:tcW w:w="1702" w:type="dxa"/>
          </w:tcPr>
          <w:p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October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4536" w:type="dxa"/>
          </w:tcPr>
          <w:p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Initial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Tender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Stage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  <w:p>
            <w:pPr>
              <w:pStyle w:val="TableParagraph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(No</w:t>
            </w:r>
            <w:r>
              <w:rPr>
                <w:i/>
                <w:spacing w:val="-9"/>
                <w:sz w:val="20"/>
              </w:rPr>
              <w:t> </w:t>
            </w:r>
            <w:r>
              <w:rPr>
                <w:i/>
                <w:sz w:val="20"/>
              </w:rPr>
              <w:t>changes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from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Dialogue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Stage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Version)</w:t>
            </w:r>
          </w:p>
        </w:tc>
        <w:tc>
          <w:tcPr>
            <w:tcW w:w="1567" w:type="dxa"/>
          </w:tcPr>
          <w:p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499" w:hRule="atLeast"/>
        </w:trPr>
        <w:tc>
          <w:tcPr>
            <w:tcW w:w="708" w:type="dxa"/>
          </w:tcPr>
          <w:p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0.4</w:t>
            </w:r>
          </w:p>
        </w:tc>
        <w:tc>
          <w:tcPr>
            <w:tcW w:w="1702" w:type="dxa"/>
          </w:tcPr>
          <w:p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November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4536" w:type="dxa"/>
          </w:tcPr>
          <w:p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Final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Tender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Stage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  <w:p>
            <w:pPr>
              <w:pStyle w:val="TableParagraph"/>
              <w:spacing w:before="1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(No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changes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from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Initial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Tender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z w:val="20"/>
              </w:rPr>
              <w:t>Stage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Version)</w:t>
            </w:r>
          </w:p>
        </w:tc>
        <w:tc>
          <w:tcPr>
            <w:tcW w:w="1567" w:type="dxa"/>
          </w:tcPr>
          <w:p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498" w:hRule="atLeast"/>
        </w:trPr>
        <w:tc>
          <w:tcPr>
            <w:tcW w:w="708" w:type="dxa"/>
          </w:tcPr>
          <w:p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1.0</w:t>
            </w:r>
          </w:p>
        </w:tc>
        <w:tc>
          <w:tcPr>
            <w:tcW w:w="1702" w:type="dxa"/>
          </w:tcPr>
          <w:p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February</w:t>
            </w:r>
            <w:r>
              <w:rPr>
                <w:spacing w:val="-14"/>
                <w:sz w:val="20"/>
              </w:rPr>
              <w:t> </w:t>
            </w:r>
            <w:r>
              <w:rPr>
                <w:spacing w:val="-4"/>
                <w:sz w:val="20"/>
              </w:rPr>
              <w:t>2024</w:t>
            </w:r>
          </w:p>
        </w:tc>
        <w:tc>
          <w:tcPr>
            <w:tcW w:w="4536" w:type="dxa"/>
          </w:tcPr>
          <w:p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Award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Stage</w:t>
            </w:r>
          </w:p>
          <w:p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(No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changes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from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Initial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Tender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z w:val="20"/>
              </w:rPr>
              <w:t>Stage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Version)</w:t>
            </w:r>
          </w:p>
        </w:tc>
        <w:tc>
          <w:tcPr>
            <w:tcW w:w="1567" w:type="dxa"/>
          </w:tcPr>
          <w:p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</w:tbl>
    <w:p>
      <w:pPr>
        <w:pStyle w:val="BodyText"/>
        <w:rPr>
          <w:b/>
          <w:sz w:val="21"/>
        </w:rPr>
      </w:pPr>
    </w:p>
    <w:p>
      <w:pPr>
        <w:pStyle w:val="BodyText"/>
        <w:spacing w:before="36"/>
        <w:rPr>
          <w:b/>
          <w:sz w:val="21"/>
        </w:rPr>
      </w:pPr>
    </w:p>
    <w:p>
      <w:pPr>
        <w:spacing w:before="0"/>
        <w:ind w:left="23" w:right="0" w:firstLine="0"/>
        <w:jc w:val="left"/>
        <w:rPr>
          <w:b/>
          <w:i/>
          <w:sz w:val="21"/>
        </w:rPr>
      </w:pPr>
      <w:r>
        <w:rPr>
          <w:b/>
          <w:i/>
          <w:sz w:val="21"/>
        </w:rPr>
        <w:t>The</w:t>
      </w:r>
      <w:r>
        <w:rPr>
          <w:b/>
          <w:i/>
          <w:spacing w:val="-8"/>
          <w:sz w:val="21"/>
        </w:rPr>
        <w:t> </w:t>
      </w:r>
      <w:r>
        <w:rPr>
          <w:b/>
          <w:i/>
          <w:sz w:val="21"/>
        </w:rPr>
        <w:t>process</w:t>
      </w:r>
      <w:r>
        <w:rPr>
          <w:b/>
          <w:i/>
          <w:spacing w:val="-3"/>
          <w:sz w:val="21"/>
        </w:rPr>
        <w:t> </w:t>
      </w:r>
      <w:r>
        <w:rPr>
          <w:b/>
          <w:i/>
          <w:sz w:val="21"/>
        </w:rPr>
        <w:t>to</w:t>
      </w:r>
      <w:r>
        <w:rPr>
          <w:b/>
          <w:i/>
          <w:spacing w:val="-3"/>
          <w:sz w:val="21"/>
        </w:rPr>
        <w:t> </w:t>
      </w:r>
      <w:r>
        <w:rPr>
          <w:b/>
          <w:i/>
          <w:sz w:val="21"/>
        </w:rPr>
        <w:t>follow</w:t>
      </w:r>
      <w:r>
        <w:rPr>
          <w:b/>
          <w:i/>
          <w:spacing w:val="-5"/>
          <w:sz w:val="21"/>
        </w:rPr>
        <w:t> </w:t>
      </w:r>
      <w:r>
        <w:rPr>
          <w:b/>
          <w:i/>
          <w:sz w:val="21"/>
        </w:rPr>
        <w:t>if</w:t>
      </w:r>
      <w:r>
        <w:rPr>
          <w:b/>
          <w:i/>
          <w:spacing w:val="-4"/>
          <w:sz w:val="21"/>
        </w:rPr>
        <w:t> </w:t>
      </w:r>
      <w:r>
        <w:rPr>
          <w:b/>
          <w:i/>
          <w:sz w:val="21"/>
        </w:rPr>
        <w:t>a</w:t>
      </w:r>
      <w:r>
        <w:rPr>
          <w:b/>
          <w:i/>
          <w:spacing w:val="-4"/>
          <w:sz w:val="21"/>
        </w:rPr>
        <w:t> </w:t>
      </w:r>
      <w:r>
        <w:rPr>
          <w:b/>
          <w:i/>
          <w:sz w:val="21"/>
        </w:rPr>
        <w:t>supplier</w:t>
      </w:r>
      <w:r>
        <w:rPr>
          <w:b/>
          <w:i/>
          <w:spacing w:val="-5"/>
          <w:sz w:val="21"/>
        </w:rPr>
        <w:t> </w:t>
      </w:r>
      <w:r>
        <w:rPr>
          <w:b/>
          <w:i/>
          <w:sz w:val="21"/>
        </w:rPr>
        <w:t>defaults</w:t>
      </w:r>
      <w:r>
        <w:rPr>
          <w:b/>
          <w:i/>
          <w:spacing w:val="-4"/>
          <w:sz w:val="21"/>
        </w:rPr>
        <w:t> </w:t>
      </w:r>
      <w:r>
        <w:rPr>
          <w:b/>
          <w:i/>
          <w:sz w:val="21"/>
        </w:rPr>
        <w:t>a</w:t>
      </w:r>
      <w:r>
        <w:rPr>
          <w:b/>
          <w:i/>
          <w:spacing w:val="-4"/>
          <w:sz w:val="21"/>
        </w:rPr>
        <w:t> </w:t>
      </w:r>
      <w:r>
        <w:rPr>
          <w:b/>
          <w:i/>
          <w:spacing w:val="-2"/>
          <w:sz w:val="21"/>
        </w:rPr>
        <w:t>contract.</w:t>
      </w:r>
    </w:p>
    <w:p>
      <w:pPr>
        <w:spacing w:after="0"/>
        <w:jc w:val="left"/>
        <w:rPr>
          <w:b/>
          <w:i/>
          <w:sz w:val="21"/>
        </w:rPr>
        <w:sectPr>
          <w:headerReference w:type="default" r:id="rId5"/>
          <w:footerReference w:type="default" r:id="rId6"/>
          <w:type w:val="continuous"/>
          <w:pgSz w:w="11910" w:h="16840"/>
          <w:pgMar w:header="715" w:footer="1399" w:top="1420" w:bottom="1580" w:left="1417" w:right="1275"/>
          <w:pgNumType w:start="1"/>
        </w:sectPr>
      </w:pPr>
    </w:p>
    <w:tbl>
      <w:tblPr>
        <w:tblW w:w="0" w:type="auto"/>
        <w:jc w:val="left"/>
        <w:tblInd w:w="6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77"/>
        <w:gridCol w:w="3108"/>
        <w:gridCol w:w="660"/>
        <w:gridCol w:w="288"/>
        <w:gridCol w:w="2069"/>
      </w:tblGrid>
      <w:tr>
        <w:trPr>
          <w:trHeight w:val="724" w:hRule="atLeast"/>
        </w:trPr>
        <w:tc>
          <w:tcPr>
            <w:tcW w:w="9102" w:type="dxa"/>
            <w:gridSpan w:val="5"/>
            <w:shd w:val="clear" w:color="auto" w:fill="D9D9D9"/>
          </w:tcPr>
          <w:p>
            <w:pPr>
              <w:pStyle w:val="TableParagraph"/>
              <w:spacing w:before="240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Request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color w:val="000000"/>
                <w:sz w:val="24"/>
                <w:highlight w:val="yellow"/>
              </w:rPr>
              <w:t>[Revised]</w:t>
            </w:r>
            <w:r>
              <w:rPr>
                <w:b/>
                <w:color w:val="000000"/>
                <w:spacing w:val="-7"/>
                <w:sz w:val="24"/>
              </w:rPr>
              <w:t> </w:t>
            </w:r>
            <w:r>
              <w:rPr>
                <w:b/>
                <w:color w:val="000000"/>
                <w:sz w:val="24"/>
              </w:rPr>
              <w:t>Rectification</w:t>
            </w:r>
            <w:r>
              <w:rPr>
                <w:b/>
                <w:color w:val="000000"/>
                <w:spacing w:val="-8"/>
                <w:sz w:val="24"/>
              </w:rPr>
              <w:t> </w:t>
            </w:r>
            <w:r>
              <w:rPr>
                <w:b/>
                <w:color w:val="000000"/>
                <w:spacing w:val="-4"/>
                <w:sz w:val="24"/>
              </w:rPr>
              <w:t>Plan</w:t>
            </w:r>
          </w:p>
        </w:tc>
      </w:tr>
      <w:tr>
        <w:trPr>
          <w:trHeight w:val="870" w:hRule="atLeast"/>
        </w:trPr>
        <w:tc>
          <w:tcPr>
            <w:tcW w:w="297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Details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Default:</w:t>
            </w:r>
          </w:p>
        </w:tc>
        <w:tc>
          <w:tcPr>
            <w:tcW w:w="6125" w:type="dxa"/>
            <w:gridSpan w:val="4"/>
          </w:tcPr>
          <w:p>
            <w:pPr>
              <w:pStyle w:val="TableParagraph"/>
              <w:ind w:right="172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[</w:t>
            </w:r>
            <w:r>
              <w:rPr>
                <w:b/>
                <w:color w:val="000000"/>
                <w:sz w:val="24"/>
                <w:highlight w:val="yellow"/>
              </w:rPr>
              <w:t>Guidance:</w:t>
            </w:r>
            <w:r>
              <w:rPr>
                <w:b/>
                <w:color w:val="000000"/>
                <w:spacing w:val="-7"/>
                <w:sz w:val="24"/>
                <w:highlight w:val="yellow"/>
              </w:rPr>
              <w:t> </w:t>
            </w:r>
            <w:r>
              <w:rPr>
                <w:color w:val="000000"/>
                <w:sz w:val="24"/>
                <w:highlight w:val="yellow"/>
              </w:rPr>
              <w:t>Explain</w:t>
            </w:r>
            <w:r>
              <w:rPr>
                <w:color w:val="000000"/>
                <w:spacing w:val="-8"/>
                <w:sz w:val="24"/>
                <w:highlight w:val="yellow"/>
              </w:rPr>
              <w:t> </w:t>
            </w:r>
            <w:r>
              <w:rPr>
                <w:color w:val="000000"/>
                <w:sz w:val="24"/>
                <w:highlight w:val="yellow"/>
              </w:rPr>
              <w:t>the</w:t>
            </w:r>
            <w:r>
              <w:rPr>
                <w:color w:val="000000"/>
                <w:spacing w:val="-7"/>
                <w:sz w:val="24"/>
                <w:highlight w:val="yellow"/>
              </w:rPr>
              <w:t> </w:t>
            </w:r>
            <w:r>
              <w:rPr>
                <w:color w:val="000000"/>
                <w:sz w:val="24"/>
                <w:highlight w:val="yellow"/>
              </w:rPr>
              <w:t>Default,</w:t>
            </w:r>
            <w:r>
              <w:rPr>
                <w:color w:val="000000"/>
                <w:spacing w:val="-6"/>
                <w:sz w:val="24"/>
                <w:highlight w:val="yellow"/>
              </w:rPr>
              <w:t> </w:t>
            </w:r>
            <w:r>
              <w:rPr>
                <w:color w:val="000000"/>
                <w:sz w:val="24"/>
                <w:highlight w:val="yellow"/>
              </w:rPr>
              <w:t>with</w:t>
            </w:r>
            <w:r>
              <w:rPr>
                <w:color w:val="000000"/>
                <w:spacing w:val="-7"/>
                <w:sz w:val="24"/>
                <w:highlight w:val="yellow"/>
              </w:rPr>
              <w:t> </w:t>
            </w:r>
            <w:r>
              <w:rPr>
                <w:color w:val="000000"/>
                <w:sz w:val="24"/>
                <w:highlight w:val="yellow"/>
              </w:rPr>
              <w:t>clear</w:t>
            </w:r>
            <w:r>
              <w:rPr>
                <w:color w:val="000000"/>
                <w:spacing w:val="-6"/>
                <w:sz w:val="24"/>
                <w:highlight w:val="yellow"/>
              </w:rPr>
              <w:t> </w:t>
            </w:r>
            <w:r>
              <w:rPr>
                <w:color w:val="000000"/>
                <w:sz w:val="24"/>
                <w:highlight w:val="yellow"/>
              </w:rPr>
              <w:t>schedule</w:t>
            </w:r>
            <w:r>
              <w:rPr>
                <w:color w:val="000000"/>
                <w:sz w:val="24"/>
              </w:rPr>
              <w:t> </w:t>
            </w:r>
            <w:r>
              <w:rPr>
                <w:color w:val="000000"/>
                <w:sz w:val="24"/>
                <w:highlight w:val="yellow"/>
              </w:rPr>
              <w:t>and clause references as appropriate]</w:t>
            </w:r>
          </w:p>
        </w:tc>
      </w:tr>
      <w:tr>
        <w:trPr>
          <w:trHeight w:val="1050" w:hRule="atLeast"/>
        </w:trPr>
        <w:tc>
          <w:tcPr>
            <w:tcW w:w="297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Deadline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receiving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the </w:t>
            </w:r>
            <w:r>
              <w:rPr>
                <w:color w:val="000000"/>
                <w:sz w:val="24"/>
                <w:highlight w:val="yellow"/>
              </w:rPr>
              <w:t>[Revised]</w:t>
            </w:r>
            <w:r>
              <w:rPr>
                <w:color w:val="000000"/>
                <w:sz w:val="24"/>
              </w:rPr>
              <w:t> Rectification </w:t>
            </w:r>
            <w:r>
              <w:rPr>
                <w:color w:val="000000"/>
                <w:spacing w:val="-2"/>
                <w:sz w:val="24"/>
              </w:rPr>
              <w:t>Plan:</w:t>
            </w:r>
          </w:p>
        </w:tc>
        <w:tc>
          <w:tcPr>
            <w:tcW w:w="6125" w:type="dxa"/>
            <w:gridSpan w:val="4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[</w:t>
            </w:r>
            <w:r>
              <w:rPr>
                <w:b/>
                <w:color w:val="000000"/>
                <w:sz w:val="24"/>
                <w:highlight w:val="yellow"/>
              </w:rPr>
              <w:t>add</w:t>
            </w:r>
            <w:r>
              <w:rPr>
                <w:b/>
                <w:color w:val="000000"/>
                <w:spacing w:val="-3"/>
                <w:sz w:val="24"/>
                <w:highlight w:val="yellow"/>
              </w:rPr>
              <w:t> </w:t>
            </w:r>
            <w:r>
              <w:rPr>
                <w:color w:val="000000"/>
                <w:sz w:val="24"/>
                <w:highlight w:val="yellow"/>
              </w:rPr>
              <w:t>date (minimum</w:t>
            </w:r>
            <w:r>
              <w:rPr>
                <w:color w:val="000000"/>
                <w:spacing w:val="-3"/>
                <w:sz w:val="24"/>
                <w:highlight w:val="yellow"/>
              </w:rPr>
              <w:t> </w:t>
            </w:r>
            <w:r>
              <w:rPr>
                <w:color w:val="000000"/>
                <w:sz w:val="24"/>
                <w:highlight w:val="yellow"/>
              </w:rPr>
              <w:t>10</w:t>
            </w:r>
            <w:r>
              <w:rPr>
                <w:color w:val="000000"/>
                <w:spacing w:val="-3"/>
                <w:sz w:val="24"/>
                <w:highlight w:val="yellow"/>
              </w:rPr>
              <w:t> </w:t>
            </w:r>
            <w:r>
              <w:rPr>
                <w:color w:val="000000"/>
                <w:sz w:val="24"/>
                <w:highlight w:val="yellow"/>
              </w:rPr>
              <w:t>days</w:t>
            </w:r>
            <w:r>
              <w:rPr>
                <w:color w:val="000000"/>
                <w:spacing w:val="-5"/>
                <w:sz w:val="24"/>
                <w:highlight w:val="yellow"/>
              </w:rPr>
              <w:t> </w:t>
            </w:r>
            <w:r>
              <w:rPr>
                <w:color w:val="000000"/>
                <w:sz w:val="24"/>
                <w:highlight w:val="yellow"/>
              </w:rPr>
              <w:t>from</w:t>
            </w:r>
            <w:r>
              <w:rPr>
                <w:color w:val="000000"/>
                <w:spacing w:val="-1"/>
                <w:sz w:val="24"/>
                <w:highlight w:val="yellow"/>
              </w:rPr>
              <w:t> </w:t>
            </w:r>
            <w:r>
              <w:rPr>
                <w:color w:val="000000"/>
                <w:spacing w:val="-2"/>
                <w:sz w:val="24"/>
                <w:highlight w:val="yellow"/>
              </w:rPr>
              <w:t>request)]</w:t>
            </w:r>
          </w:p>
        </w:tc>
      </w:tr>
      <w:tr>
        <w:trPr>
          <w:trHeight w:val="494" w:hRule="atLeast"/>
        </w:trPr>
        <w:tc>
          <w:tcPr>
            <w:tcW w:w="2977" w:type="dxa"/>
          </w:tcPr>
          <w:p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Signed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3"/>
                <w:sz w:val="24"/>
              </w:rPr>
              <w:t> </w:t>
            </w:r>
            <w:r>
              <w:rPr>
                <w:color w:val="000000"/>
                <w:sz w:val="24"/>
                <w:highlight w:val="yellow"/>
              </w:rPr>
              <w:t>[CCS/Buyer]</w:t>
            </w:r>
            <w:r>
              <w:rPr>
                <w:color w:val="000000"/>
                <w:sz w:val="24"/>
              </w:rPr>
              <w:t> </w:t>
            </w:r>
            <w:r>
              <w:rPr>
                <w:color w:val="000000"/>
                <w:spacing w:val="-10"/>
                <w:sz w:val="24"/>
              </w:rPr>
              <w:t>:</w:t>
            </w:r>
          </w:p>
        </w:tc>
        <w:tc>
          <w:tcPr>
            <w:tcW w:w="310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948" w:type="dxa"/>
            <w:gridSpan w:val="2"/>
          </w:tcPr>
          <w:p>
            <w:pPr>
              <w:pStyle w:val="TableParagraph"/>
              <w:spacing w:before="2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Date: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491" w:hRule="atLeast"/>
        </w:trPr>
        <w:tc>
          <w:tcPr>
            <w:tcW w:w="9102" w:type="dxa"/>
            <w:gridSpan w:val="5"/>
            <w:shd w:val="clear" w:color="auto" w:fill="D9D9D9"/>
          </w:tcPr>
          <w:p>
            <w:pPr>
              <w:pStyle w:val="TableParagraph"/>
              <w:ind w:left="11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Supplier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color w:val="000000"/>
                <w:sz w:val="24"/>
                <w:highlight w:val="yellow"/>
              </w:rPr>
              <w:t>[Revised]</w:t>
            </w:r>
            <w:r>
              <w:rPr>
                <w:b/>
                <w:color w:val="000000"/>
                <w:spacing w:val="-6"/>
                <w:sz w:val="24"/>
              </w:rPr>
              <w:t> </w:t>
            </w:r>
            <w:r>
              <w:rPr>
                <w:b/>
                <w:color w:val="000000"/>
                <w:sz w:val="24"/>
              </w:rPr>
              <w:t>Rectification</w:t>
            </w:r>
            <w:r>
              <w:rPr>
                <w:b/>
                <w:color w:val="000000"/>
                <w:spacing w:val="-9"/>
                <w:sz w:val="24"/>
              </w:rPr>
              <w:t> </w:t>
            </w:r>
            <w:r>
              <w:rPr>
                <w:b/>
                <w:color w:val="000000"/>
                <w:spacing w:val="-4"/>
                <w:sz w:val="24"/>
              </w:rPr>
              <w:t>Plan</w:t>
            </w:r>
          </w:p>
        </w:tc>
      </w:tr>
      <w:tr>
        <w:trPr>
          <w:trHeight w:val="492" w:hRule="atLeast"/>
        </w:trPr>
        <w:tc>
          <w:tcPr>
            <w:tcW w:w="2977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Cause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Default</w:t>
            </w:r>
          </w:p>
        </w:tc>
        <w:tc>
          <w:tcPr>
            <w:tcW w:w="6125" w:type="dxa"/>
            <w:gridSpan w:val="4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[</w:t>
            </w:r>
            <w:r>
              <w:rPr>
                <w:b/>
                <w:color w:val="000000"/>
                <w:sz w:val="24"/>
                <w:highlight w:val="yellow"/>
              </w:rPr>
              <w:t>add </w:t>
            </w:r>
            <w:r>
              <w:rPr>
                <w:color w:val="000000"/>
                <w:spacing w:val="-2"/>
                <w:sz w:val="24"/>
                <w:highlight w:val="yellow"/>
              </w:rPr>
              <w:t>cause]</w:t>
            </w:r>
          </w:p>
        </w:tc>
      </w:tr>
      <w:tr>
        <w:trPr>
          <w:trHeight w:val="630" w:hRule="atLeast"/>
        </w:trPr>
        <w:tc>
          <w:tcPr>
            <w:tcW w:w="2977" w:type="dxa"/>
          </w:tcPr>
          <w:p>
            <w:pPr>
              <w:pStyle w:val="TableParagraph"/>
              <w:ind w:right="895"/>
              <w:rPr>
                <w:sz w:val="24"/>
              </w:rPr>
            </w:pPr>
            <w:r>
              <w:rPr>
                <w:sz w:val="24"/>
              </w:rPr>
              <w:t>Anticipated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impact </w:t>
            </w:r>
            <w:r>
              <w:rPr>
                <w:spacing w:val="-2"/>
                <w:sz w:val="24"/>
              </w:rPr>
              <w:t>assessment:</w:t>
            </w:r>
          </w:p>
        </w:tc>
        <w:tc>
          <w:tcPr>
            <w:tcW w:w="6125" w:type="dxa"/>
            <w:gridSpan w:val="4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[</w:t>
            </w:r>
            <w:r>
              <w:rPr>
                <w:b/>
                <w:color w:val="000000"/>
                <w:sz w:val="24"/>
                <w:highlight w:val="yellow"/>
              </w:rPr>
              <w:t>add</w:t>
            </w:r>
            <w:r>
              <w:rPr>
                <w:b/>
                <w:color w:val="000000"/>
                <w:spacing w:val="-2"/>
                <w:sz w:val="24"/>
                <w:highlight w:val="yellow"/>
              </w:rPr>
              <w:t> </w:t>
            </w:r>
            <w:r>
              <w:rPr>
                <w:color w:val="000000"/>
                <w:spacing w:val="-2"/>
                <w:sz w:val="24"/>
                <w:highlight w:val="yellow"/>
              </w:rPr>
              <w:t>impact]</w:t>
            </w:r>
          </w:p>
        </w:tc>
      </w:tr>
      <w:tr>
        <w:trPr>
          <w:trHeight w:val="470" w:hRule="atLeast"/>
        </w:trPr>
        <w:tc>
          <w:tcPr>
            <w:tcW w:w="297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Actual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effect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Default:</w:t>
            </w:r>
          </w:p>
        </w:tc>
        <w:tc>
          <w:tcPr>
            <w:tcW w:w="6125" w:type="dxa"/>
            <w:gridSpan w:val="4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[</w:t>
            </w:r>
            <w:r>
              <w:rPr>
                <w:b/>
                <w:color w:val="000000"/>
                <w:sz w:val="24"/>
                <w:highlight w:val="yellow"/>
              </w:rPr>
              <w:t>add </w:t>
            </w:r>
            <w:r>
              <w:rPr>
                <w:color w:val="000000"/>
                <w:spacing w:val="-2"/>
                <w:sz w:val="24"/>
                <w:highlight w:val="yellow"/>
              </w:rPr>
              <w:t>effect]</w:t>
            </w:r>
          </w:p>
        </w:tc>
      </w:tr>
      <w:tr>
        <w:trPr>
          <w:trHeight w:val="275" w:hRule="atLeast"/>
        </w:trPr>
        <w:tc>
          <w:tcPr>
            <w:tcW w:w="2977" w:type="dxa"/>
            <w:vMerge w:val="restart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Steps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taken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to </w:t>
            </w:r>
            <w:r>
              <w:rPr>
                <w:spacing w:val="-2"/>
                <w:sz w:val="24"/>
              </w:rPr>
              <w:t>rectification:</w:t>
            </w:r>
          </w:p>
        </w:tc>
        <w:tc>
          <w:tcPr>
            <w:tcW w:w="3108" w:type="dxa"/>
          </w:tcPr>
          <w:p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Steps</w:t>
            </w:r>
          </w:p>
        </w:tc>
        <w:tc>
          <w:tcPr>
            <w:tcW w:w="3017" w:type="dxa"/>
            <w:gridSpan w:val="3"/>
          </w:tcPr>
          <w:p>
            <w:pPr>
              <w:pStyle w:val="TableParagraph"/>
              <w:spacing w:line="255" w:lineRule="exact"/>
              <w:ind w:left="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Timescale</w:t>
            </w:r>
          </w:p>
        </w:tc>
      </w:tr>
      <w:tr>
        <w:trPr>
          <w:trHeight w:val="275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08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660" w:type="dxa"/>
            <w:tcBorders>
              <w:right w:val="nil"/>
            </w:tcBorders>
            <w:shd w:val="clear" w:color="auto" w:fill="FFFF00"/>
          </w:tcPr>
          <w:p>
            <w:pPr>
              <w:pStyle w:val="TableParagraph"/>
              <w:spacing w:line="255" w:lineRule="exact"/>
              <w:ind w:left="59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[date]</w:t>
            </w:r>
          </w:p>
        </w:tc>
        <w:tc>
          <w:tcPr>
            <w:tcW w:w="2357" w:type="dxa"/>
            <w:gridSpan w:val="2"/>
            <w:tcBorders>
              <w:left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08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660" w:type="dxa"/>
            <w:tcBorders>
              <w:right w:val="nil"/>
            </w:tcBorders>
            <w:shd w:val="clear" w:color="auto" w:fill="FFFF00"/>
          </w:tcPr>
          <w:p>
            <w:pPr>
              <w:pStyle w:val="TableParagraph"/>
              <w:spacing w:line="255" w:lineRule="exact"/>
              <w:ind w:left="59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[date]</w:t>
            </w:r>
          </w:p>
        </w:tc>
        <w:tc>
          <w:tcPr>
            <w:tcW w:w="2357" w:type="dxa"/>
            <w:gridSpan w:val="2"/>
            <w:tcBorders>
              <w:left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08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660" w:type="dxa"/>
            <w:tcBorders>
              <w:right w:val="nil"/>
            </w:tcBorders>
            <w:shd w:val="clear" w:color="auto" w:fill="FFFF00"/>
          </w:tcPr>
          <w:p>
            <w:pPr>
              <w:pStyle w:val="TableParagraph"/>
              <w:spacing w:line="255" w:lineRule="exact"/>
              <w:ind w:left="59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[date]</w:t>
            </w:r>
          </w:p>
        </w:tc>
        <w:tc>
          <w:tcPr>
            <w:tcW w:w="2357" w:type="dxa"/>
            <w:gridSpan w:val="2"/>
            <w:tcBorders>
              <w:left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08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660" w:type="dxa"/>
            <w:tcBorders>
              <w:right w:val="nil"/>
            </w:tcBorders>
            <w:shd w:val="clear" w:color="auto" w:fill="FFFF00"/>
          </w:tcPr>
          <w:p>
            <w:pPr>
              <w:pStyle w:val="TableParagraph"/>
              <w:spacing w:line="255" w:lineRule="exact"/>
              <w:ind w:left="59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[date]</w:t>
            </w:r>
          </w:p>
        </w:tc>
        <w:tc>
          <w:tcPr>
            <w:tcW w:w="2357" w:type="dxa"/>
            <w:gridSpan w:val="2"/>
            <w:tcBorders>
              <w:left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08" w:type="dxa"/>
          </w:tcPr>
          <w:p>
            <w:pPr>
              <w:pStyle w:val="TableParagraph"/>
              <w:spacing w:line="255" w:lineRule="exact" w:before="2"/>
              <w:rPr>
                <w:sz w:val="24"/>
              </w:rPr>
            </w:pPr>
            <w:r>
              <w:rPr>
                <w:color w:val="000000"/>
                <w:spacing w:val="-5"/>
                <w:sz w:val="24"/>
                <w:highlight w:val="yellow"/>
              </w:rPr>
              <w:t>[…]</w:t>
            </w:r>
          </w:p>
        </w:tc>
        <w:tc>
          <w:tcPr>
            <w:tcW w:w="660" w:type="dxa"/>
            <w:tcBorders>
              <w:right w:val="nil"/>
            </w:tcBorders>
            <w:shd w:val="clear" w:color="auto" w:fill="FFFF00"/>
          </w:tcPr>
          <w:p>
            <w:pPr>
              <w:pStyle w:val="TableParagraph"/>
              <w:spacing w:line="255" w:lineRule="exact" w:before="2"/>
              <w:ind w:left="59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[date]</w:t>
            </w:r>
          </w:p>
        </w:tc>
        <w:tc>
          <w:tcPr>
            <w:tcW w:w="2357" w:type="dxa"/>
            <w:gridSpan w:val="2"/>
            <w:tcBorders>
              <w:left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825" w:hRule="atLeast"/>
        </w:trPr>
        <w:tc>
          <w:tcPr>
            <w:tcW w:w="297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Timescale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complete Rectification of Default</w:t>
            </w:r>
          </w:p>
        </w:tc>
        <w:tc>
          <w:tcPr>
            <w:tcW w:w="6125" w:type="dxa"/>
            <w:gridSpan w:val="4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[X]</w:t>
            </w:r>
            <w:r>
              <w:rPr>
                <w:color w:val="000000"/>
                <w:spacing w:val="-6"/>
                <w:sz w:val="24"/>
              </w:rPr>
              <w:t> </w:t>
            </w:r>
            <w:r>
              <w:rPr>
                <w:color w:val="000000"/>
                <w:sz w:val="24"/>
              </w:rPr>
              <w:t>Working</w:t>
            </w:r>
            <w:r>
              <w:rPr>
                <w:color w:val="000000"/>
                <w:spacing w:val="-1"/>
                <w:sz w:val="24"/>
              </w:rPr>
              <w:t> </w:t>
            </w:r>
            <w:r>
              <w:rPr>
                <w:color w:val="000000"/>
                <w:spacing w:val="-4"/>
                <w:sz w:val="24"/>
              </w:rPr>
              <w:t>Days</w:t>
            </w:r>
          </w:p>
        </w:tc>
      </w:tr>
      <w:tr>
        <w:trPr>
          <w:trHeight w:val="275" w:hRule="atLeast"/>
        </w:trPr>
        <w:tc>
          <w:tcPr>
            <w:tcW w:w="2977" w:type="dxa"/>
            <w:vMerge w:val="restart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Steps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taken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prevent recurrence of Default</w:t>
            </w:r>
          </w:p>
        </w:tc>
        <w:tc>
          <w:tcPr>
            <w:tcW w:w="3108" w:type="dxa"/>
          </w:tcPr>
          <w:p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Steps</w:t>
            </w:r>
          </w:p>
        </w:tc>
        <w:tc>
          <w:tcPr>
            <w:tcW w:w="3017" w:type="dxa"/>
            <w:gridSpan w:val="3"/>
          </w:tcPr>
          <w:p>
            <w:pPr>
              <w:pStyle w:val="TableParagraph"/>
              <w:spacing w:line="255" w:lineRule="exact"/>
              <w:ind w:left="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Timescale</w:t>
            </w:r>
          </w:p>
        </w:tc>
      </w:tr>
      <w:tr>
        <w:trPr>
          <w:trHeight w:val="277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08" w:type="dxa"/>
          </w:tcPr>
          <w:p>
            <w:pPr>
              <w:pStyle w:val="TableParagraph"/>
              <w:spacing w:line="255" w:lineRule="exact" w:before="2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660" w:type="dxa"/>
            <w:tcBorders>
              <w:right w:val="nil"/>
            </w:tcBorders>
            <w:shd w:val="clear" w:color="auto" w:fill="FFFF00"/>
          </w:tcPr>
          <w:p>
            <w:pPr>
              <w:pStyle w:val="TableParagraph"/>
              <w:spacing w:line="255" w:lineRule="exact" w:before="2"/>
              <w:ind w:left="59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[date]</w:t>
            </w:r>
          </w:p>
        </w:tc>
        <w:tc>
          <w:tcPr>
            <w:tcW w:w="2357" w:type="dxa"/>
            <w:gridSpan w:val="2"/>
            <w:tcBorders>
              <w:left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08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660" w:type="dxa"/>
            <w:tcBorders>
              <w:right w:val="nil"/>
            </w:tcBorders>
            <w:shd w:val="clear" w:color="auto" w:fill="FFFF00"/>
          </w:tcPr>
          <w:p>
            <w:pPr>
              <w:pStyle w:val="TableParagraph"/>
              <w:spacing w:line="255" w:lineRule="exact"/>
              <w:ind w:left="59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[date]</w:t>
            </w:r>
          </w:p>
        </w:tc>
        <w:tc>
          <w:tcPr>
            <w:tcW w:w="2357" w:type="dxa"/>
            <w:gridSpan w:val="2"/>
            <w:tcBorders>
              <w:left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08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660" w:type="dxa"/>
            <w:tcBorders>
              <w:right w:val="nil"/>
            </w:tcBorders>
            <w:shd w:val="clear" w:color="auto" w:fill="FFFF00"/>
          </w:tcPr>
          <w:p>
            <w:pPr>
              <w:pStyle w:val="TableParagraph"/>
              <w:spacing w:line="255" w:lineRule="exact"/>
              <w:ind w:left="59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[date]</w:t>
            </w:r>
          </w:p>
        </w:tc>
        <w:tc>
          <w:tcPr>
            <w:tcW w:w="2357" w:type="dxa"/>
            <w:gridSpan w:val="2"/>
            <w:tcBorders>
              <w:left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08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660" w:type="dxa"/>
            <w:tcBorders>
              <w:right w:val="nil"/>
            </w:tcBorders>
            <w:shd w:val="clear" w:color="auto" w:fill="FFFF00"/>
          </w:tcPr>
          <w:p>
            <w:pPr>
              <w:pStyle w:val="TableParagraph"/>
              <w:spacing w:line="255" w:lineRule="exact"/>
              <w:ind w:left="59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[date]</w:t>
            </w:r>
          </w:p>
        </w:tc>
        <w:tc>
          <w:tcPr>
            <w:tcW w:w="2357" w:type="dxa"/>
            <w:gridSpan w:val="2"/>
            <w:tcBorders>
              <w:left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08" w:type="dxa"/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color w:val="000000"/>
                <w:spacing w:val="-5"/>
                <w:sz w:val="24"/>
                <w:highlight w:val="yellow"/>
              </w:rPr>
              <w:t>[…]</w:t>
            </w:r>
          </w:p>
        </w:tc>
        <w:tc>
          <w:tcPr>
            <w:tcW w:w="660" w:type="dxa"/>
            <w:tcBorders>
              <w:right w:val="nil"/>
            </w:tcBorders>
            <w:shd w:val="clear" w:color="auto" w:fill="FFFF00"/>
          </w:tcPr>
          <w:p>
            <w:pPr>
              <w:pStyle w:val="TableParagraph"/>
              <w:spacing w:line="255" w:lineRule="exact"/>
              <w:ind w:left="59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[date]</w:t>
            </w:r>
          </w:p>
        </w:tc>
        <w:tc>
          <w:tcPr>
            <w:tcW w:w="2357" w:type="dxa"/>
            <w:gridSpan w:val="2"/>
            <w:tcBorders>
              <w:left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993" w:hRule="atLeast"/>
        </w:trPr>
        <w:tc>
          <w:tcPr>
            <w:tcW w:w="2977" w:type="dxa"/>
          </w:tcPr>
          <w:p>
            <w:pPr>
              <w:pStyle w:val="TableParagraph"/>
              <w:ind w:left="0"/>
              <w:rPr>
                <w:b/>
                <w:i/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Signed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Supplier:</w:t>
            </w:r>
          </w:p>
        </w:tc>
        <w:tc>
          <w:tcPr>
            <w:tcW w:w="310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948" w:type="dxa"/>
            <w:gridSpan w:val="2"/>
          </w:tcPr>
          <w:p>
            <w:pPr>
              <w:pStyle w:val="TableParagraph"/>
              <w:ind w:left="0"/>
              <w:rPr>
                <w:b/>
                <w:i/>
                <w:sz w:val="24"/>
              </w:rPr>
            </w:pPr>
          </w:p>
          <w:p>
            <w:pPr>
              <w:pStyle w:val="TableParagraph"/>
              <w:ind w:left="59"/>
              <w:rPr>
                <w:sz w:val="24"/>
              </w:rPr>
            </w:pPr>
            <w:r>
              <w:rPr>
                <w:spacing w:val="-2"/>
                <w:sz w:val="24"/>
              </w:rPr>
              <w:t>Date: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326" w:hRule="atLeast"/>
        </w:trPr>
        <w:tc>
          <w:tcPr>
            <w:tcW w:w="9102" w:type="dxa"/>
            <w:gridSpan w:val="5"/>
            <w:shd w:val="clear" w:color="auto" w:fill="D9D9D9"/>
          </w:tcPr>
          <w:p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Review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Rectification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Plan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color w:val="000000"/>
                <w:spacing w:val="-2"/>
                <w:sz w:val="24"/>
                <w:highlight w:val="yellow"/>
              </w:rPr>
              <w:t>[CCS/Buyer]</w:t>
            </w:r>
          </w:p>
        </w:tc>
      </w:tr>
      <w:tr>
        <w:trPr>
          <w:trHeight w:val="768" w:hRule="atLeast"/>
        </w:trPr>
        <w:tc>
          <w:tcPr>
            <w:tcW w:w="2977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Outcome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review</w:t>
            </w:r>
          </w:p>
        </w:tc>
        <w:tc>
          <w:tcPr>
            <w:tcW w:w="6125" w:type="dxa"/>
            <w:gridSpan w:val="4"/>
          </w:tcPr>
          <w:p>
            <w:pPr>
              <w:pStyle w:val="TableParagraph"/>
              <w:spacing w:before="1"/>
              <w:ind w:right="172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[Plan</w:t>
            </w:r>
            <w:r>
              <w:rPr>
                <w:color w:val="000000"/>
                <w:spacing w:val="-9"/>
                <w:sz w:val="24"/>
                <w:highlight w:val="yellow"/>
              </w:rPr>
              <w:t> </w:t>
            </w:r>
            <w:r>
              <w:rPr>
                <w:color w:val="000000"/>
                <w:sz w:val="24"/>
                <w:highlight w:val="yellow"/>
              </w:rPr>
              <w:t>Accepted]</w:t>
            </w:r>
            <w:r>
              <w:rPr>
                <w:color w:val="000000"/>
                <w:spacing w:val="-6"/>
                <w:sz w:val="24"/>
                <w:highlight w:val="yellow"/>
              </w:rPr>
              <w:t> </w:t>
            </w:r>
            <w:r>
              <w:rPr>
                <w:color w:val="000000"/>
                <w:sz w:val="24"/>
                <w:highlight w:val="yellow"/>
              </w:rPr>
              <w:t>[Plan</w:t>
            </w:r>
            <w:r>
              <w:rPr>
                <w:color w:val="000000"/>
                <w:spacing w:val="-10"/>
                <w:sz w:val="24"/>
                <w:highlight w:val="yellow"/>
              </w:rPr>
              <w:t> </w:t>
            </w:r>
            <w:r>
              <w:rPr>
                <w:color w:val="000000"/>
                <w:sz w:val="24"/>
                <w:highlight w:val="yellow"/>
              </w:rPr>
              <w:t>Rejected]</w:t>
            </w:r>
            <w:r>
              <w:rPr>
                <w:color w:val="000000"/>
                <w:spacing w:val="-6"/>
                <w:sz w:val="24"/>
                <w:highlight w:val="yellow"/>
              </w:rPr>
              <w:t> </w:t>
            </w:r>
            <w:r>
              <w:rPr>
                <w:color w:val="000000"/>
                <w:sz w:val="24"/>
                <w:highlight w:val="yellow"/>
              </w:rPr>
              <w:t>[Revised</w:t>
            </w:r>
            <w:r>
              <w:rPr>
                <w:color w:val="000000"/>
                <w:spacing w:val="-8"/>
                <w:sz w:val="24"/>
                <w:highlight w:val="yellow"/>
              </w:rPr>
              <w:t> </w:t>
            </w:r>
            <w:r>
              <w:rPr>
                <w:color w:val="000000"/>
                <w:sz w:val="24"/>
                <w:highlight w:val="yellow"/>
              </w:rPr>
              <w:t>Plan</w:t>
            </w:r>
            <w:r>
              <w:rPr>
                <w:color w:val="000000"/>
                <w:sz w:val="24"/>
              </w:rPr>
              <w:t> </w:t>
            </w:r>
            <w:r>
              <w:rPr>
                <w:color w:val="000000"/>
                <w:spacing w:val="-2"/>
                <w:sz w:val="24"/>
                <w:highlight w:val="yellow"/>
              </w:rPr>
              <w:t>Requested]</w:t>
            </w:r>
          </w:p>
        </w:tc>
      </w:tr>
      <w:tr>
        <w:trPr>
          <w:trHeight w:val="770" w:hRule="atLeast"/>
        </w:trPr>
        <w:tc>
          <w:tcPr>
            <w:tcW w:w="297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Reasons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Rejection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(if </w:t>
            </w:r>
            <w:r>
              <w:rPr>
                <w:spacing w:val="-2"/>
                <w:sz w:val="24"/>
              </w:rPr>
              <w:t>applicable)</w:t>
            </w:r>
          </w:p>
        </w:tc>
        <w:tc>
          <w:tcPr>
            <w:tcW w:w="6125" w:type="dxa"/>
            <w:gridSpan w:val="4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  <w:highlight w:val="yellow"/>
              </w:rPr>
              <w:t>[</w:t>
            </w:r>
            <w:r>
              <w:rPr>
                <w:b/>
                <w:color w:val="000000"/>
                <w:sz w:val="24"/>
                <w:highlight w:val="yellow"/>
              </w:rPr>
              <w:t>add </w:t>
            </w:r>
            <w:r>
              <w:rPr>
                <w:color w:val="000000"/>
                <w:spacing w:val="-2"/>
                <w:sz w:val="24"/>
                <w:highlight w:val="yellow"/>
              </w:rPr>
              <w:t>reasons]</w:t>
            </w:r>
          </w:p>
        </w:tc>
      </w:tr>
      <w:tr>
        <w:trPr>
          <w:trHeight w:val="681" w:hRule="atLeast"/>
        </w:trPr>
        <w:tc>
          <w:tcPr>
            <w:tcW w:w="297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Signed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> </w:t>
            </w:r>
            <w:r>
              <w:rPr>
                <w:color w:val="000000"/>
                <w:spacing w:val="-2"/>
                <w:sz w:val="24"/>
                <w:highlight w:val="yellow"/>
              </w:rPr>
              <w:t>[CCS/Buyer]</w:t>
            </w:r>
          </w:p>
        </w:tc>
        <w:tc>
          <w:tcPr>
            <w:tcW w:w="310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948" w:type="dxa"/>
            <w:gridSpan w:val="2"/>
          </w:tcPr>
          <w:p>
            <w:pPr>
              <w:pStyle w:val="TableParagraph"/>
              <w:ind w:left="59"/>
              <w:rPr>
                <w:sz w:val="24"/>
              </w:rPr>
            </w:pPr>
            <w:r>
              <w:rPr>
                <w:spacing w:val="-2"/>
                <w:sz w:val="24"/>
              </w:rPr>
              <w:t>Date:</w:t>
            </w:r>
          </w:p>
        </w:tc>
        <w:tc>
          <w:tcPr>
            <w:tcW w:w="2069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</w:tbl>
    <w:sectPr>
      <w:pgSz w:w="11910" w:h="16840"/>
      <w:pgMar w:header="715" w:footer="1399" w:top="1420" w:bottom="1580" w:left="1417" w:right="127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413760">
              <wp:simplePos x="0" y="0"/>
              <wp:positionH relativeFrom="page">
                <wp:posOffset>902004</wp:posOffset>
              </wp:positionH>
              <wp:positionV relativeFrom="page">
                <wp:posOffset>9664185</wp:posOffset>
              </wp:positionV>
              <wp:extent cx="1442720" cy="16700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144272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2"/>
                            <w:ind w:left="20"/>
                          </w:pPr>
                          <w:r>
                            <w:rPr/>
                            <w:t>Framework</w:t>
                          </w:r>
                          <w:r>
                            <w:rPr>
                              <w:spacing w:val="-7"/>
                            </w:rPr>
                            <w:t> </w:t>
                          </w:r>
                          <w:r>
                            <w:rPr/>
                            <w:t>Ref:</w:t>
                          </w:r>
                          <w:r>
                            <w:rPr>
                              <w:spacing w:val="-8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RM6288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1.024002pt;margin-top:760.959473pt;width:113.6pt;height:13.15pt;mso-position-horizontal-relative:page;mso-position-vertical-relative:page;z-index:-15902720" type="#_x0000_t202" id="docshape2" filled="false" stroked="false">
              <v:textbox inset="0,0,0,0">
                <w:txbxContent>
                  <w:p>
                    <w:pPr>
                      <w:pStyle w:val="BodyText"/>
                      <w:spacing w:before="12"/>
                      <w:ind w:left="20"/>
                    </w:pPr>
                    <w:r>
                      <w:rPr/>
                      <w:t>Framework</w:t>
                    </w:r>
                    <w:r>
                      <w:rPr>
                        <w:spacing w:val="-7"/>
                      </w:rPr>
                      <w:t> </w:t>
                    </w:r>
                    <w:r>
                      <w:rPr/>
                      <w:t>Ref:</w:t>
                    </w:r>
                    <w:r>
                      <w:rPr>
                        <w:spacing w:val="-8"/>
                      </w:rPr>
                      <w:t> </w:t>
                    </w:r>
                    <w:r>
                      <w:rPr>
                        <w:spacing w:val="-2"/>
                      </w:rPr>
                      <w:t>RM6288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414272">
              <wp:simplePos x="0" y="0"/>
              <wp:positionH relativeFrom="page">
                <wp:posOffset>6531609</wp:posOffset>
              </wp:positionH>
              <wp:positionV relativeFrom="page">
                <wp:posOffset>9810264</wp:posOffset>
              </wp:positionV>
              <wp:extent cx="167005" cy="18224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67005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3"/>
                            <w:ind w:left="60" w:right="0" w:firstLine="0"/>
                            <w:jc w:val="left"/>
                            <w:rPr>
                              <w:sz w:val="22"/>
                            </w:rPr>
                          </w:pPr>
                          <w:r>
                            <w:rPr>
                              <w:spacing w:val="-10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14.299988pt;margin-top:772.461792pt;width:13.15pt;height:14.35pt;mso-position-horizontal-relative:page;mso-position-vertical-relative:page;z-index:-15902208" type="#_x0000_t202" id="docshape3" filled="false" stroked="false">
              <v:textbox inset="0,0,0,0">
                <w:txbxContent>
                  <w:p>
                    <w:pPr>
                      <w:spacing w:before="13"/>
                      <w:ind w:left="6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pacing w:val="-10"/>
                        <w:sz w:val="22"/>
                      </w:rPr>
                      <w:fldChar w:fldCharType="begin"/>
                    </w:r>
                    <w:r>
                      <w:rPr>
                        <w:spacing w:val="-10"/>
                        <w:sz w:val="22"/>
                      </w:rPr>
                      <w:instrText> PAGE </w:instrText>
                    </w:r>
                    <w:r>
                      <w:rPr>
                        <w:spacing w:val="-10"/>
                        <w:sz w:val="22"/>
                      </w:rPr>
                      <w:fldChar w:fldCharType="separate"/>
                    </w:r>
                    <w:r>
                      <w:rPr>
                        <w:spacing w:val="-10"/>
                        <w:sz w:val="22"/>
                      </w:rPr>
                      <w:t>1</w:t>
                    </w:r>
                    <w:r>
                      <w:rPr>
                        <w:spacing w:val="-10"/>
                        <w:sz w:val="2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414784">
              <wp:simplePos x="0" y="0"/>
              <wp:positionH relativeFrom="page">
                <wp:posOffset>902004</wp:posOffset>
              </wp:positionH>
              <wp:positionV relativeFrom="page">
                <wp:posOffset>9970509</wp:posOffset>
              </wp:positionV>
              <wp:extent cx="1125855" cy="167005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112585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2"/>
                            <w:ind w:left="20"/>
                          </w:pPr>
                          <w:r>
                            <w:rPr/>
                            <w:t>Award</w:t>
                          </w:r>
                          <w:r>
                            <w:rPr>
                              <w:spacing w:val="-6"/>
                            </w:rPr>
                            <w:t> </w:t>
                          </w:r>
                          <w:r>
                            <w:rPr/>
                            <w:t>Version</w:t>
                          </w:r>
                          <w:r>
                            <w:rPr>
                              <w:spacing w:val="-8"/>
                            </w:rPr>
                            <w:t> </w:t>
                          </w:r>
                          <w:r>
                            <w:rPr>
                              <w:spacing w:val="-4"/>
                            </w:rPr>
                            <w:t>v1.0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1.024002pt;margin-top:785.079468pt;width:88.65pt;height:13.15pt;mso-position-horizontal-relative:page;mso-position-vertical-relative:page;z-index:-15901696" type="#_x0000_t202" id="docshape4" filled="false" stroked="false">
              <v:textbox inset="0,0,0,0">
                <w:txbxContent>
                  <w:p>
                    <w:pPr>
                      <w:pStyle w:val="BodyText"/>
                      <w:spacing w:before="12"/>
                      <w:ind w:left="20"/>
                    </w:pPr>
                    <w:r>
                      <w:rPr/>
                      <w:t>Award</w:t>
                    </w:r>
                    <w:r>
                      <w:rPr>
                        <w:spacing w:val="-6"/>
                      </w:rPr>
                      <w:t> </w:t>
                    </w:r>
                    <w:r>
                      <w:rPr/>
                      <w:t>Version</w:t>
                    </w:r>
                    <w:r>
                      <w:rPr>
                        <w:spacing w:val="-8"/>
                      </w:rPr>
                      <w:t> </w:t>
                    </w:r>
                    <w:r>
                      <w:rPr>
                        <w:spacing w:val="-4"/>
                      </w:rPr>
                      <w:t>v1.0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413248">
              <wp:simplePos x="0" y="0"/>
              <wp:positionH relativeFrom="page">
                <wp:posOffset>902004</wp:posOffset>
              </wp:positionH>
              <wp:positionV relativeFrom="page">
                <wp:posOffset>441241</wp:posOffset>
              </wp:positionV>
              <wp:extent cx="2290445" cy="31305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290445" cy="313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Joint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Schedule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10</w:t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(Rectification</w:t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>Plan)</w:t>
                          </w:r>
                        </w:p>
                        <w:p>
                          <w:pPr>
                            <w:pStyle w:val="BodyText"/>
                            <w:spacing w:before="1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Crown</w:t>
                          </w:r>
                          <w:r>
                            <w:rPr>
                              <w:spacing w:val="5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Copyright</w:t>
                          </w:r>
                          <w:r>
                            <w:rPr>
                              <w:spacing w:val="-13"/>
                            </w:rPr>
                            <w:t> </w:t>
                          </w:r>
                          <w:r>
                            <w:rPr>
                              <w:spacing w:val="-4"/>
                            </w:rPr>
                            <w:t>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71.024002pt;margin-top:34.743458pt;width:180.35pt;height:24.65pt;mso-position-horizontal-relative:page;mso-position-vertical-relative:page;z-index:-15903232" type="#_x0000_t202" id="docshape1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Joint</w:t>
                    </w:r>
                    <w:r>
                      <w:rPr>
                        <w:b/>
                        <w:spacing w:val="-7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Schedule</w:t>
                    </w:r>
                    <w:r>
                      <w:rPr>
                        <w:b/>
                        <w:spacing w:val="-7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10</w:t>
                    </w:r>
                    <w:r>
                      <w:rPr>
                        <w:b/>
                        <w:spacing w:val="-8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(Rectification</w:t>
                    </w:r>
                    <w:r>
                      <w:rPr>
                        <w:b/>
                        <w:spacing w:val="-6"/>
                        <w:sz w:val="20"/>
                      </w:rPr>
                      <w:t> </w:t>
                    </w:r>
                    <w:r>
                      <w:rPr>
                        <w:b/>
                        <w:spacing w:val="-4"/>
                        <w:sz w:val="20"/>
                      </w:rPr>
                      <w:t>Plan)</w:t>
                    </w:r>
                  </w:p>
                  <w:p>
                    <w:pPr>
                      <w:pStyle w:val="BodyText"/>
                      <w:spacing w:before="1"/>
                      <w:ind w:left="20"/>
                    </w:pPr>
                    <w:r>
                      <w:rPr>
                        <w:spacing w:val="-2"/>
                      </w:rPr>
                      <w:t>Crown</w:t>
                    </w:r>
                    <w:r>
                      <w:rPr>
                        <w:spacing w:val="5"/>
                      </w:rPr>
                      <w:t> </w:t>
                    </w:r>
                    <w:r>
                      <w:rPr>
                        <w:spacing w:val="-2"/>
                      </w:rPr>
                      <w:t>Copyright</w:t>
                    </w:r>
                    <w:r>
                      <w:rPr>
                        <w:spacing w:val="-13"/>
                      </w:rPr>
                      <w:t> </w:t>
                    </w:r>
                    <w:r>
                      <w:rPr>
                        <w:spacing w:val="-4"/>
                      </w:rPr>
                      <w:t>2024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en-US" w:eastAsia="en-US" w:bidi="ar-SA"/>
    </w:rPr>
  </w:style>
  <w:style w:styleId="Title" w:type="paragraph">
    <w:name w:val="Title"/>
    <w:basedOn w:val="Normal"/>
    <w:uiPriority w:val="1"/>
    <w:qFormat/>
    <w:pPr>
      <w:ind w:left="23"/>
    </w:pPr>
    <w:rPr>
      <w:rFonts w:ascii="Arial" w:hAnsi="Arial" w:eastAsia="Arial" w:cs="Arial"/>
      <w:b/>
      <w:bCs/>
      <w:sz w:val="36"/>
      <w:szCs w:val="36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ind w:left="107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2025-07-03T13:56:18Z</dcterms:created>
  <dcterms:modified xsi:type="dcterms:W3CDTF">2025-07-03T13:56:18Z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2025-07-03T00:00:00Z</vt:filetime>
  </property>
  <property fmtid="{D5CDD505-2E9C-101B-9397-08002B2CF9AE}" pid="5" name="MSIP_Label_b85ac209-13ab-4601-a65f-e07a1b161438_ActionId">
    <vt:lpwstr>109cfc6f-b87f-4210-b81f-77410f335353</vt:lpwstr>
  </property>
  <property fmtid="{D5CDD505-2E9C-101B-9397-08002B2CF9AE}" pid="6" name="MSIP_Label_b85ac209-13ab-4601-a65f-e07a1b161438_ContentBits">
    <vt:lpwstr>0</vt:lpwstr>
  </property>
  <property fmtid="{D5CDD505-2E9C-101B-9397-08002B2CF9AE}" pid="7" name="MSIP_Label_b85ac209-13ab-4601-a65f-e07a1b161438_Enabled">
    <vt:lpwstr>true</vt:lpwstr>
  </property>
  <property fmtid="{D5CDD505-2E9C-101B-9397-08002B2CF9AE}" pid="8" name="MSIP_Label_b85ac209-13ab-4601-a65f-e07a1b161438_Method">
    <vt:lpwstr>Standard</vt:lpwstr>
  </property>
  <property fmtid="{D5CDD505-2E9C-101B-9397-08002B2CF9AE}" pid="9" name="MSIP_Label_b85ac209-13ab-4601-a65f-e07a1b161438_SiteId">
    <vt:lpwstr>cd6282b3-8a1b-40f0-9992-593dec57dd10</vt:lpwstr>
  </property>
  <property fmtid="{D5CDD505-2E9C-101B-9397-08002B2CF9AE}" pid="10" name="Producer">
    <vt:lpwstr>Microsoft® Word for Microsoft 365</vt:lpwstr>
  </property>
</Properties>
</file>